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1" w:rsidRPr="000244D0" w:rsidRDefault="00323EA1" w:rsidP="00323EA1">
      <w:pPr>
        <w:spacing w:after="0" w:line="240" w:lineRule="auto"/>
        <w:jc w:val="both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323EA1" w:rsidRDefault="00323EA1" w:rsidP="00323EA1">
      <w:pPr>
        <w:spacing w:after="0" w:line="240" w:lineRule="auto"/>
      </w:pPr>
      <w:r>
        <w:rPr>
          <w:rStyle w:val="Bodytext4Arial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323EA1" w:rsidRPr="00FF260F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0F">
        <w:rPr>
          <w:rFonts w:ascii="Times New Roman" w:hAnsi="Times New Roman" w:cs="Times New Roman"/>
          <w:sz w:val="28"/>
          <w:szCs w:val="28"/>
        </w:rPr>
        <w:t xml:space="preserve">     от 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FF260F">
        <w:rPr>
          <w:rFonts w:ascii="Times New Roman" w:hAnsi="Times New Roman" w:cs="Times New Roman"/>
          <w:sz w:val="28"/>
          <w:szCs w:val="28"/>
        </w:rPr>
        <w:t xml:space="preserve">.2021   № 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FF26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F260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323EA1" w:rsidRDefault="00323EA1" w:rsidP="0032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323EA1" w:rsidRDefault="00323EA1" w:rsidP="00323EA1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323EA1" w:rsidRPr="00E92026" w:rsidRDefault="00323EA1" w:rsidP="0032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>Об отказе в принятии на учет в качестве</w:t>
      </w:r>
    </w:p>
    <w:p w:rsidR="00323EA1" w:rsidRPr="00E92026" w:rsidRDefault="00323EA1" w:rsidP="0032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26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proofErr w:type="gramEnd"/>
    </w:p>
    <w:p w:rsidR="00323EA1" w:rsidRPr="00E92026" w:rsidRDefault="00323EA1" w:rsidP="0032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2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92026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323EA1" w:rsidRPr="00E92026" w:rsidRDefault="00323EA1" w:rsidP="0032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pStyle w:val="headertext"/>
        <w:ind w:firstLine="851"/>
        <w:jc w:val="both"/>
        <w:rPr>
          <w:sz w:val="28"/>
          <w:szCs w:val="28"/>
        </w:rPr>
      </w:pPr>
      <w:proofErr w:type="gramStart"/>
      <w:r w:rsidRPr="00E92026">
        <w:rPr>
          <w:sz w:val="28"/>
          <w:szCs w:val="28"/>
        </w:rPr>
        <w:t xml:space="preserve">На основании части 1 статьи 6 Закона Оренбургской области от 23 ноября 2005 года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(в ред. </w:t>
      </w:r>
      <w:hyperlink r:id="rId4" w:history="1">
        <w:r w:rsidRPr="00584C06">
          <w:rPr>
            <w:rStyle w:val="a3"/>
            <w:color w:val="auto"/>
            <w:sz w:val="28"/>
            <w:szCs w:val="28"/>
            <w:u w:val="none"/>
          </w:rPr>
          <w:t>Законов Оренбургской области от 22.08.2012 N 1024/292-V-ОЗ</w:t>
        </w:r>
      </w:hyperlink>
      <w:r w:rsidRPr="00584C06">
        <w:rPr>
          <w:sz w:val="28"/>
          <w:szCs w:val="28"/>
        </w:rPr>
        <w:t xml:space="preserve">, </w:t>
      </w:r>
      <w:hyperlink r:id="rId5" w:history="1">
        <w:r w:rsidRPr="00584C06">
          <w:rPr>
            <w:rStyle w:val="a3"/>
            <w:color w:val="auto"/>
            <w:sz w:val="28"/>
            <w:szCs w:val="28"/>
            <w:u w:val="none"/>
          </w:rPr>
          <w:t>от 18.03.2013 N 1420/408-V-ОЗ</w:t>
        </w:r>
      </w:hyperlink>
      <w:r w:rsidRPr="00584C06">
        <w:rPr>
          <w:sz w:val="28"/>
          <w:szCs w:val="28"/>
        </w:rPr>
        <w:t xml:space="preserve">, </w:t>
      </w:r>
      <w:hyperlink r:id="rId6" w:history="1">
        <w:r w:rsidRPr="00584C06">
          <w:rPr>
            <w:rStyle w:val="a3"/>
            <w:color w:val="auto"/>
            <w:sz w:val="28"/>
            <w:szCs w:val="28"/>
            <w:u w:val="none"/>
          </w:rPr>
          <w:t>от 12.09.2013 N 1752/529-V-ОЗ</w:t>
        </w:r>
      </w:hyperlink>
      <w:r w:rsidRPr="00584C06">
        <w:rPr>
          <w:sz w:val="28"/>
          <w:szCs w:val="28"/>
        </w:rPr>
        <w:t xml:space="preserve">, </w:t>
      </w:r>
      <w:hyperlink r:id="rId7" w:history="1">
        <w:r w:rsidRPr="00584C06">
          <w:rPr>
            <w:rStyle w:val="a3"/>
            <w:color w:val="auto"/>
            <w:sz w:val="28"/>
            <w:szCs w:val="28"/>
            <w:u w:val="none"/>
          </w:rPr>
          <w:t>от 01.09.2017 N 528</w:t>
        </w:r>
        <w:proofErr w:type="gramEnd"/>
        <w:r w:rsidRPr="00584C06">
          <w:rPr>
            <w:rStyle w:val="a3"/>
            <w:color w:val="auto"/>
            <w:sz w:val="28"/>
            <w:szCs w:val="28"/>
            <w:u w:val="none"/>
          </w:rPr>
          <w:t>/</w:t>
        </w:r>
        <w:proofErr w:type="gramStart"/>
        <w:r w:rsidRPr="00584C06">
          <w:rPr>
            <w:rStyle w:val="a3"/>
            <w:color w:val="auto"/>
            <w:sz w:val="28"/>
            <w:szCs w:val="28"/>
            <w:u w:val="none"/>
          </w:rPr>
          <w:t>124-VI-ОЗ</w:t>
        </w:r>
      </w:hyperlink>
      <w:r w:rsidRPr="00584C06">
        <w:rPr>
          <w:sz w:val="28"/>
          <w:szCs w:val="28"/>
        </w:rPr>
        <w:t>),</w:t>
      </w:r>
      <w:r w:rsidRPr="00E92026">
        <w:rPr>
          <w:sz w:val="28"/>
          <w:szCs w:val="28"/>
        </w:rPr>
        <w:t xml:space="preserve"> решения жилищной комиссии муниципального образования Светлы</w:t>
      </w:r>
      <w:r>
        <w:rPr>
          <w:sz w:val="28"/>
          <w:szCs w:val="28"/>
        </w:rPr>
        <w:t>й сельсовет от 22.12.2021 г. № 16</w:t>
      </w:r>
      <w:r w:rsidRPr="00E92026">
        <w:rPr>
          <w:sz w:val="28"/>
          <w:szCs w:val="28"/>
        </w:rPr>
        <w:t>:</w:t>
      </w:r>
      <w:proofErr w:type="gramEnd"/>
    </w:p>
    <w:p w:rsidR="00323EA1" w:rsidRPr="00FF260F" w:rsidRDefault="00323EA1" w:rsidP="00323E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7CE">
        <w:rPr>
          <w:rFonts w:ascii="Times New Roman" w:hAnsi="Times New Roman" w:cs="Times New Roman"/>
          <w:sz w:val="28"/>
          <w:szCs w:val="28"/>
        </w:rPr>
        <w:t xml:space="preserve">1. </w:t>
      </w:r>
      <w:r w:rsidRPr="00FF260F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t xml:space="preserve">Мироновой Ксении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Сергеевне</w:t>
      </w:r>
      <w:proofErr w:type="gramEnd"/>
      <w:r w:rsidRPr="00FF260F">
        <w:rPr>
          <w:rFonts w:ascii="Times New Roman" w:hAnsi="Times New Roman" w:cs="Times New Roman"/>
          <w:sz w:val="28"/>
          <w:szCs w:val="28"/>
        </w:rPr>
        <w:t xml:space="preserve"> в признании её семьи нуждающейся  в  жилом помещении,  предоставляемом по договору социального найма. </w:t>
      </w:r>
    </w:p>
    <w:p w:rsidR="00323EA1" w:rsidRPr="00E92026" w:rsidRDefault="00323EA1" w:rsidP="00323EA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60F">
        <w:rPr>
          <w:rFonts w:ascii="Times New Roman" w:eastAsia="Times New Roman" w:hAnsi="Times New Roman" w:cs="Times New Roman"/>
          <w:sz w:val="28"/>
          <w:szCs w:val="28"/>
        </w:rPr>
        <w:t>2. Специалисту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2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>. обеспечить выдачу уведомления о принятом решении.</w:t>
      </w:r>
    </w:p>
    <w:p w:rsidR="00323EA1" w:rsidRPr="00E92026" w:rsidRDefault="00323EA1" w:rsidP="00323EA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2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02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23EA1" w:rsidRPr="00E92026" w:rsidRDefault="00323EA1" w:rsidP="00323EA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23EA1" w:rsidRPr="00E92026" w:rsidRDefault="00323EA1" w:rsidP="0032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EA1" w:rsidRPr="00E92026" w:rsidRDefault="00323EA1" w:rsidP="00323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Pr="00E92026">
        <w:rPr>
          <w:rFonts w:ascii="Times New Roman" w:hAnsi="Times New Roman" w:cs="Times New Roman"/>
          <w:sz w:val="28"/>
          <w:szCs w:val="28"/>
        </w:rPr>
        <w:t xml:space="preserve"> МО Светл</w:t>
      </w:r>
      <w:r>
        <w:rPr>
          <w:rFonts w:ascii="Times New Roman" w:hAnsi="Times New Roman" w:cs="Times New Roman"/>
          <w:sz w:val="28"/>
          <w:szCs w:val="28"/>
        </w:rPr>
        <w:t xml:space="preserve">ый сельсовет               </w:t>
      </w:r>
      <w:r w:rsidRPr="00E920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Л.Н. Донскова</w:t>
      </w:r>
    </w:p>
    <w:p w:rsidR="00323EA1" w:rsidRPr="00E92026" w:rsidRDefault="00323EA1" w:rsidP="00323EA1">
      <w:pPr>
        <w:spacing w:after="0" w:line="240" w:lineRule="auto"/>
        <w:rPr>
          <w:rFonts w:ascii="Times New Roman" w:hAnsi="Times New Roman" w:cs="Times New Roman"/>
        </w:rPr>
      </w:pPr>
    </w:p>
    <w:p w:rsidR="00323EA1" w:rsidRPr="00E92026" w:rsidRDefault="00323EA1" w:rsidP="00323EA1">
      <w:pPr>
        <w:spacing w:after="0" w:line="240" w:lineRule="auto"/>
        <w:rPr>
          <w:rFonts w:ascii="Times New Roman" w:hAnsi="Times New Roman" w:cs="Times New Roman"/>
        </w:rPr>
      </w:pPr>
      <w:r w:rsidRPr="00E92026">
        <w:rPr>
          <w:rFonts w:ascii="Times New Roman" w:hAnsi="Times New Roman" w:cs="Times New Roman"/>
        </w:rPr>
        <w:t>Разослано: в д</w:t>
      </w:r>
      <w:r>
        <w:rPr>
          <w:rFonts w:ascii="Times New Roman" w:hAnsi="Times New Roman" w:cs="Times New Roman"/>
        </w:rPr>
        <w:t>ело, прокуратуру,  Мироновой К.С.</w:t>
      </w:r>
    </w:p>
    <w:p w:rsidR="00323EA1" w:rsidRDefault="00323EA1" w:rsidP="00323EA1">
      <w:pPr>
        <w:pStyle w:val="ConsPlusNonformat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23EA1" w:rsidRDefault="00323EA1" w:rsidP="00323EA1">
      <w:pPr>
        <w:pStyle w:val="ConsPlusNonformat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36B62" w:rsidRDefault="00836B62"/>
    <w:sectPr w:rsidR="00836B62" w:rsidSect="008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A1"/>
    <w:rsid w:val="00323EA1"/>
    <w:rsid w:val="008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EA1"/>
    <w:rPr>
      <w:color w:val="0000FF"/>
      <w:u w:val="single"/>
    </w:rPr>
  </w:style>
  <w:style w:type="paragraph" w:customStyle="1" w:styleId="ConsPlusNonformat">
    <w:name w:val="ConsPlusNonformat"/>
    <w:rsid w:val="0032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Arial">
    <w:name w:val="Body text (4) + Arial"/>
    <w:aliases w:val="14 pt,Not Bold,Spacing 0 pt"/>
    <w:basedOn w:val="a0"/>
    <w:rsid w:val="00323EA1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32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28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7489" TargetMode="External"/><Relationship Id="rId5" Type="http://schemas.openxmlformats.org/officeDocument/2006/relationships/hyperlink" Target="http://docs.cntd.ru/document/499201153" TargetMode="External"/><Relationship Id="rId4" Type="http://schemas.openxmlformats.org/officeDocument/2006/relationships/hyperlink" Target="http://docs.cntd.ru/document/952016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2021-12-22T09:39:00Z</dcterms:created>
  <dcterms:modified xsi:type="dcterms:W3CDTF">2021-12-22T09:41:00Z</dcterms:modified>
</cp:coreProperties>
</file>